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E3" w:rsidRPr="0036059E" w:rsidRDefault="0036059E" w:rsidP="003605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59E">
        <w:rPr>
          <w:rFonts w:ascii="Times New Roman" w:hAnsi="Times New Roman" w:cs="Times New Roman"/>
          <w:b/>
          <w:bCs/>
          <w:sz w:val="28"/>
          <w:szCs w:val="28"/>
        </w:rPr>
        <w:t xml:space="preserve">Power-system protection device with </w:t>
      </w:r>
      <w:proofErr w:type="spellStart"/>
      <w:r w:rsidRPr="0036059E">
        <w:rPr>
          <w:rFonts w:ascii="Times New Roman" w:hAnsi="Times New Roman" w:cs="Times New Roman"/>
          <w:b/>
          <w:bCs/>
          <w:sz w:val="28"/>
          <w:szCs w:val="28"/>
        </w:rPr>
        <w:t>IoT</w:t>
      </w:r>
      <w:proofErr w:type="spellEnd"/>
      <w:r w:rsidRPr="0036059E">
        <w:rPr>
          <w:rFonts w:ascii="Times New Roman" w:hAnsi="Times New Roman" w:cs="Times New Roman"/>
          <w:b/>
          <w:bCs/>
          <w:sz w:val="28"/>
          <w:szCs w:val="28"/>
        </w:rPr>
        <w:t xml:space="preserve"> based support for integration in smart environments</w:t>
      </w:r>
    </w:p>
    <w:p w:rsidR="0036059E" w:rsidRPr="0036059E" w:rsidRDefault="0036059E" w:rsidP="0036059E">
      <w:pPr>
        <w:jc w:val="both"/>
        <w:rPr>
          <w:rFonts w:ascii="Times New Roman" w:hAnsi="Times New Roman" w:cs="Times New Roman"/>
          <w:sz w:val="24"/>
          <w:szCs w:val="24"/>
        </w:rPr>
      </w:pPr>
      <w:r w:rsidRPr="0036059E">
        <w:rPr>
          <w:rFonts w:ascii="Times New Roman" w:hAnsi="Times New Roman" w:cs="Times New Roman"/>
          <w:sz w:val="24"/>
          <w:szCs w:val="24"/>
        </w:rPr>
        <w:t>Abstract</w:t>
      </w:r>
    </w:p>
    <w:p w:rsidR="0036059E" w:rsidRPr="0036059E" w:rsidRDefault="0036059E" w:rsidP="0036059E">
      <w:pPr>
        <w:jc w:val="both"/>
        <w:rPr>
          <w:rFonts w:ascii="Times New Roman" w:hAnsi="Times New Roman" w:cs="Times New Roman"/>
          <w:sz w:val="24"/>
          <w:szCs w:val="24"/>
        </w:rPr>
      </w:pPr>
      <w:r w:rsidRPr="0036059E">
        <w:rPr>
          <w:rFonts w:ascii="Times New Roman" w:hAnsi="Times New Roman" w:cs="Times New Roman"/>
          <w:sz w:val="24"/>
          <w:szCs w:val="24"/>
        </w:rPr>
        <w:t>This paper proposes a power-system protection device designed to be integrated in smart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59E">
        <w:rPr>
          <w:rFonts w:ascii="Times New Roman" w:hAnsi="Times New Roman" w:cs="Times New Roman"/>
          <w:sz w:val="24"/>
          <w:szCs w:val="24"/>
        </w:rPr>
        <w:t>environments based on Internet-of-Things technologies. The proposed system enhances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59E">
        <w:rPr>
          <w:rFonts w:ascii="Times New Roman" w:hAnsi="Times New Roman" w:cs="Times New Roman"/>
          <w:sz w:val="24"/>
          <w:szCs w:val="24"/>
        </w:rPr>
        <w:t>electrical safety by fast disconnection of the power supply in case of fault events like leakage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59E">
        <w:rPr>
          <w:rFonts w:ascii="Times New Roman" w:hAnsi="Times New Roman" w:cs="Times New Roman"/>
          <w:sz w:val="24"/>
          <w:szCs w:val="24"/>
        </w:rPr>
        <w:t>current, electrical arc, 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59E">
        <w:rPr>
          <w:rFonts w:ascii="Times New Roman" w:hAnsi="Times New Roman" w:cs="Times New Roman"/>
          <w:sz w:val="24"/>
          <w:szCs w:val="24"/>
        </w:rPr>
        <w:t>current or overvoltage and has been designed with the goal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59E">
        <w:rPr>
          <w:rFonts w:ascii="Times New Roman" w:hAnsi="Times New Roman" w:cs="Times New Roman"/>
          <w:sz w:val="24"/>
          <w:szCs w:val="24"/>
        </w:rPr>
        <w:t>to be integrated in smart environments like smart homes or smart cities for protecting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59E">
        <w:rPr>
          <w:rFonts w:ascii="Times New Roman" w:hAnsi="Times New Roman" w:cs="Times New Roman"/>
          <w:sz w:val="24"/>
          <w:szCs w:val="24"/>
        </w:rPr>
        <w:t>electrical equipment. The system also enables real-time monitoring and notification events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59E">
        <w:rPr>
          <w:rFonts w:ascii="Times New Roman" w:hAnsi="Times New Roman" w:cs="Times New Roman"/>
          <w:sz w:val="24"/>
          <w:szCs w:val="24"/>
        </w:rPr>
        <w:t>through an advanced communication interface using a data concentrator architecture.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59E">
        <w:rPr>
          <w:rFonts w:ascii="Times New Roman" w:hAnsi="Times New Roman" w:cs="Times New Roman"/>
          <w:sz w:val="24"/>
          <w:szCs w:val="24"/>
        </w:rPr>
        <w:t>paper provides an extended description of the proposed system’s design and implementation, as well as the experimental validation results.</w:t>
      </w:r>
    </w:p>
    <w:p w:rsidR="0036059E" w:rsidRDefault="0036059E" w:rsidP="00360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36059E">
        <w:rPr>
          <w:rFonts w:ascii="Times New Roman" w:hAnsi="Times New Roman" w:cs="Times New Roman"/>
          <w:sz w:val="24"/>
          <w:szCs w:val="24"/>
        </w:rPr>
        <w:t xml:space="preserve">Power-system protection device with </w:t>
      </w:r>
      <w:proofErr w:type="spellStart"/>
      <w:r w:rsidRPr="0036059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36059E">
        <w:rPr>
          <w:rFonts w:ascii="Times New Roman" w:hAnsi="Times New Roman" w:cs="Times New Roman"/>
          <w:sz w:val="24"/>
          <w:szCs w:val="24"/>
        </w:rPr>
        <w:t xml:space="preserve"> based support for integration in smart environments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36059E" w:rsidRDefault="0036059E" w:rsidP="0036059E">
      <w:pPr>
        <w:pStyle w:val="normal0"/>
        <w:spacing w:before="240" w:after="240"/>
        <w:jc w:val="both"/>
      </w:pPr>
      <w:hyperlink r:id="rId4" w:history="1">
        <w:r w:rsidRPr="0020645D">
          <w:rPr>
            <w:rStyle w:val="Hyperlink"/>
          </w:rPr>
          <w:t>https://smartxprokits.in/projects/</w:t>
        </w:r>
      </w:hyperlink>
    </w:p>
    <w:p w:rsidR="0036059E" w:rsidRDefault="0036059E" w:rsidP="0036059E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36059E" w:rsidRDefault="0036059E" w:rsidP="0036059E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36059E" w:rsidRPr="0036059E" w:rsidRDefault="0036059E" w:rsidP="003605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059E" w:rsidRPr="0036059E" w:rsidSect="00CC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6059E"/>
    <w:rsid w:val="0036059E"/>
    <w:rsid w:val="00CC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59E"/>
    <w:rPr>
      <w:color w:val="0000FF" w:themeColor="hyperlink"/>
      <w:u w:val="single"/>
    </w:rPr>
  </w:style>
  <w:style w:type="paragraph" w:customStyle="1" w:styleId="normal0">
    <w:name w:val="normal"/>
    <w:rsid w:val="0036059E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smartx2dx/" TargetMode="External"/><Relationship Id="rId4" Type="http://schemas.openxmlformats.org/officeDocument/2006/relationships/hyperlink" Target="https://smartxprokits.in/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2021-06-05T12:56:00Z</dcterms:created>
  <dcterms:modified xsi:type="dcterms:W3CDTF">2021-06-05T12:59:00Z</dcterms:modified>
</cp:coreProperties>
</file>