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EE" w:rsidRPr="0056210E" w:rsidRDefault="0056210E" w:rsidP="00562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10E">
        <w:rPr>
          <w:rFonts w:ascii="Times New Roman" w:hAnsi="Times New Roman" w:cs="Times New Roman"/>
          <w:b/>
          <w:bCs/>
          <w:sz w:val="28"/>
          <w:szCs w:val="28"/>
        </w:rPr>
        <w:t>Phase locked loop and synchronization methods for grid interfaced converters</w:t>
      </w:r>
    </w:p>
    <w:p w:rsidR="0056210E" w:rsidRDefault="0056210E" w:rsidP="0056210E">
      <w:pPr>
        <w:jc w:val="both"/>
        <w:rPr>
          <w:rFonts w:ascii="Times New Roman" w:hAnsi="Times New Roman" w:cs="Times New Roman"/>
          <w:sz w:val="24"/>
          <w:szCs w:val="24"/>
        </w:rPr>
      </w:pPr>
      <w:r w:rsidRPr="0056210E">
        <w:rPr>
          <w:rFonts w:ascii="Times New Roman" w:hAnsi="Times New Roman" w:cs="Times New Roman"/>
          <w:sz w:val="24"/>
          <w:szCs w:val="24"/>
        </w:rPr>
        <w:t>Abstract. Phase locked loop and synchronization techniques are one of the most important issues for operating grid-interfaced converters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10E">
        <w:rPr>
          <w:rFonts w:ascii="Times New Roman" w:hAnsi="Times New Roman" w:cs="Times New Roman"/>
          <w:sz w:val="24"/>
          <w:szCs w:val="24"/>
        </w:rPr>
        <w:t>practical applications, which involve Distributed Power Generation Systems, Flexible AC Transmission Systems (FACTS), and High Voltage Direct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10E">
        <w:rPr>
          <w:rFonts w:ascii="Times New Roman" w:hAnsi="Times New Roman" w:cs="Times New Roman"/>
          <w:sz w:val="24"/>
          <w:szCs w:val="24"/>
        </w:rPr>
        <w:t>Current (HVDC) Transmission, and so on. This paper presents a comprehensive review of the recently developed phase locked loop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10E">
        <w:rPr>
          <w:rFonts w:ascii="Times New Roman" w:hAnsi="Times New Roman" w:cs="Times New Roman"/>
          <w:sz w:val="24"/>
          <w:szCs w:val="24"/>
        </w:rPr>
        <w:t>synchronization methods, then a comparison and selection guide are provided. Finally, a list of more than 40 technical papers is also appended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10E">
        <w:rPr>
          <w:rFonts w:ascii="Times New Roman" w:hAnsi="Times New Roman" w:cs="Times New Roman"/>
          <w:sz w:val="24"/>
          <w:szCs w:val="24"/>
        </w:rPr>
        <w:t>quick reference.</w:t>
      </w:r>
    </w:p>
    <w:p w:rsidR="0056210E" w:rsidRDefault="0056210E" w:rsidP="005621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56210E">
        <w:rPr>
          <w:rFonts w:ascii="Times New Roman" w:hAnsi="Times New Roman" w:cs="Times New Roman"/>
          <w:sz w:val="24"/>
          <w:szCs w:val="24"/>
        </w:rPr>
        <w:t>Phase locked loop and synchronization methods for grid interfaced converters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56210E" w:rsidRDefault="0056210E" w:rsidP="0056210E">
      <w:pPr>
        <w:pStyle w:val="normal0"/>
        <w:spacing w:before="240" w:after="240"/>
        <w:jc w:val="both"/>
      </w:pPr>
      <w:hyperlink r:id="rId4" w:history="1">
        <w:r w:rsidRPr="0020645D">
          <w:rPr>
            <w:rStyle w:val="Hyperlink"/>
          </w:rPr>
          <w:t>https://smartxprokits.in/projects/</w:t>
        </w:r>
      </w:hyperlink>
    </w:p>
    <w:p w:rsidR="0056210E" w:rsidRDefault="0056210E" w:rsidP="0056210E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56210E" w:rsidRDefault="0056210E" w:rsidP="0056210E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56210E" w:rsidRPr="0056210E" w:rsidRDefault="0056210E" w:rsidP="00562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10E" w:rsidRDefault="0056210E"/>
    <w:sectPr w:rsidR="0056210E" w:rsidSect="0093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210E"/>
    <w:rsid w:val="0056210E"/>
    <w:rsid w:val="0093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10E"/>
    <w:rPr>
      <w:color w:val="0000FF" w:themeColor="hyperlink"/>
      <w:u w:val="single"/>
    </w:rPr>
  </w:style>
  <w:style w:type="paragraph" w:customStyle="1" w:styleId="normal0">
    <w:name w:val="normal"/>
    <w:rsid w:val="0056210E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smartx2dx/" TargetMode="External"/><Relationship Id="rId4" Type="http://schemas.openxmlformats.org/officeDocument/2006/relationships/hyperlink" Target="https://smartxprokits.in/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2021-06-05T08:46:00Z</dcterms:created>
  <dcterms:modified xsi:type="dcterms:W3CDTF">2021-06-05T08:50:00Z</dcterms:modified>
</cp:coreProperties>
</file>